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E3" w:rsidRDefault="00CB1CE3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665401"/>
            <wp:effectExtent l="0" t="0" r="5080" b="2540"/>
            <wp:docPr id="1" name="Рисунок 1" descr="C:\Users\admin\Desktop\ссссс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сссссс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CE3" w:rsidRDefault="00CB1CE3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CE3" w:rsidRDefault="00CB1CE3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CE3" w:rsidRDefault="00CB1CE3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CE3" w:rsidRDefault="00CB1CE3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CE3" w:rsidRDefault="00CB1CE3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несовершеннолетнего лица.  </w:t>
      </w:r>
    </w:p>
    <w:p w:rsidR="0068098F" w:rsidRPr="00413D25" w:rsidRDefault="0068098F" w:rsidP="00413D25">
      <w:pPr>
        <w:tabs>
          <w:tab w:val="left" w:pos="-4950"/>
          <w:tab w:val="left" w:pos="13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2.4. Права и обязанности воспитанника, предусмотренные законодательством об образовании и локальными нормативными актами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возникают у лица, принятого на обучение  </w:t>
      </w:r>
      <w:proofErr w:type="gramStart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зачисления</w:t>
      </w:r>
      <w:proofErr w:type="gramEnd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учреждение.</w:t>
      </w:r>
    </w:p>
    <w:p w:rsidR="0068098F" w:rsidRPr="00413D25" w:rsidRDefault="0068098F" w:rsidP="00413D2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Порядок </w:t>
      </w:r>
      <w:r w:rsidRPr="00413D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изменения образовательных отношений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3.1.</w:t>
      </w:r>
      <w:r w:rsidRPr="00413D2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организации, осуществляющей образовательную деятельность.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3.2. 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отношения могут быть изменены как по инициативе родителей </w:t>
      </w:r>
      <w:hyperlink r:id="rId6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413D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(законных представителей)</w:t>
        </w:r>
      </w:hyperlink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 воспитанника  по заявлению в письменной форме, так и по инициативе организации, осуществляющей образовательную деятельность.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3.3. 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руководителем. Если с родителями (законными представителями) несовершеннолетнего воспитанника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3.4. 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обязанности воспитанника,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издания</w:t>
      </w:r>
      <w:proofErr w:type="gramEnd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распорядительного акта или с иной указанной в нем даты.</w:t>
      </w:r>
    </w:p>
    <w:p w:rsidR="0068098F" w:rsidRPr="00413D25" w:rsidRDefault="0068098F" w:rsidP="00413D2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98F" w:rsidRPr="00413D25" w:rsidRDefault="0068098F" w:rsidP="00413D2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 Приостановление образовательных отношений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  Образовательные отношения могут быть приостановлены на основании письменного заявления родителей (законных представителей) о временном отсутствии воспитанника из Учреждения с сохранением места.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  Причинами, дающими право на сохранение места за ребенком в Учреждении, являются: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2D"/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2D"/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    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заявлениям родителей (законных представителей)  на время очередных отпусков родителей (законных представителей)                                           - приостановление деятельности образовательного учреждения для проведения ремонтных работ, санитарной обработки помещений, по решению суда на основании актов органов государственного надзора (далее приостановление деятельности).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-карантин в образовательной организации.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  Возобновление образовательных отношений осуществляется по заявлению родителей, при наличии справки о состоянии здоровья после временного отсутствия.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Родители (законные представители) несовершеннолетнего обучающегося (воспитанника), для сохранения места представляют в МБДОУ документы, подтверждающие отсутствие воспитанника по уважительным  причинам.</w:t>
      </w:r>
    </w:p>
    <w:p w:rsidR="0068098F" w:rsidRPr="00413D25" w:rsidRDefault="0068098F" w:rsidP="00413D2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прекращения образовательных отношений</w:t>
      </w:r>
    </w:p>
    <w:p w:rsidR="0068098F" w:rsidRPr="00413D25" w:rsidRDefault="0068098F" w:rsidP="00413D2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5.1. Прекращение образовательных отношений в связи с отчислением воспитанника из учреждения оформляется в соответствии с Порядком  перевода, отчисления и восстановления обучающихся (воспитанников), утвержденным приказом </w:t>
      </w:r>
      <w:proofErr w:type="gramStart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 Учреждения</w:t>
      </w:r>
      <w:proofErr w:type="gramEnd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5.2. Образовательные отношения прекращаются в связи с отчислением  воспитанника из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учреждения: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5.2.1. в связи с получением образования (завершением обучения);</w:t>
      </w:r>
      <w:r w:rsidRPr="00413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5.2.2. досрочно по основаниям, установленным законодательством об образовании.  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5.3. Образовательные отношения могут быть прекращены досрочно в следующих случаях: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5.3.1. 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учреждение;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5.3.2. по обстоятельствам, не зависящим от воли родителей (законных представителей) несовершеннолетнего воспитанника 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в том числе в случаях ликвидации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аннулирования лицензии на осуществление образовательной деятельности.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5.3.3.       по иным причинам, указанным в заявлении родителей (законных представителей)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5.4. 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 обязательств перед учреждением, если иное не установлено договором об образовании.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восстановления между Учреждением и родителями (законными представителями) заключается новый Договор.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5.5. Основанием для прекращения образовательных отношений является приказ об отчислении воспитанника  из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 Права и обязанности воспитанника, предусмотренные законодательством об</w:t>
      </w:r>
      <w:r w:rsidRPr="00413D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образовании и локальными нормативными актами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прекращаются </w:t>
      </w:r>
      <w:proofErr w:type="gramStart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отчисления из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 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5.6. 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 w:rsidR="0068098F" w:rsidRPr="0068098F" w:rsidRDefault="0068098F" w:rsidP="0068098F">
      <w:pPr>
        <w:rPr>
          <w:rFonts w:ascii="Calibri" w:eastAsia="Times New Roman" w:hAnsi="Calibri" w:cs="Times New Roman"/>
          <w:lang w:eastAsia="ru-RU"/>
        </w:rPr>
      </w:pPr>
    </w:p>
    <w:p w:rsidR="00B243AC" w:rsidRDefault="00B243AC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  <w:r>
        <w:rPr>
          <w:noProof/>
          <w:lang w:eastAsia="ru-RU"/>
        </w:rPr>
        <w:drawing>
          <wp:inline distT="0" distB="0" distL="0" distR="0">
            <wp:extent cx="6300470" cy="8665401"/>
            <wp:effectExtent l="0" t="0" r="5080" b="2540"/>
            <wp:docPr id="2" name="Рисунок 2" descr="C:\Users\admin\Desktop\кккккккккккккк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кккккккккккккк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02BD" w:rsidSect="00413D25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9F9"/>
    <w:rsid w:val="00156A9A"/>
    <w:rsid w:val="00413D25"/>
    <w:rsid w:val="005402BD"/>
    <w:rsid w:val="0068098F"/>
    <w:rsid w:val="007221A8"/>
    <w:rsid w:val="007D0A20"/>
    <w:rsid w:val="00A92F8F"/>
    <w:rsid w:val="00AF2B65"/>
    <w:rsid w:val="00B243AC"/>
    <w:rsid w:val="00BA0CE2"/>
    <w:rsid w:val="00CB1CE3"/>
    <w:rsid w:val="00D6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1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1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4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5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0B9681457F41D4EC4DC5F84E9D9F8E41FE6F55025AC8E3A2F0392D0A2229B1241EC784BC6AFB3a116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Кзыл-Меша</dc:creator>
  <cp:lastModifiedBy>admin</cp:lastModifiedBy>
  <cp:revision>4</cp:revision>
  <cp:lastPrinted>2020-07-25T07:15:00Z</cp:lastPrinted>
  <dcterms:created xsi:type="dcterms:W3CDTF">2020-07-30T12:52:00Z</dcterms:created>
  <dcterms:modified xsi:type="dcterms:W3CDTF">2020-08-04T13:22:00Z</dcterms:modified>
</cp:coreProperties>
</file>